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Zakotwiczenieprzypisudolnego"/>
        </w:rPr>
        <w:footnoteReference w:id="2"/>
      </w:r>
      <w:r>
        <w:rPr/>
        <w:drawing>
          <wp:inline distT="0" distB="0" distL="0" distR="0">
            <wp:extent cx="5761355" cy="7620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Nabór na stanowiska obsługowe i administracyjne  w ramach Regionalnego Programu Operacyjnego Lubuskie 2020.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Dyrektor Miejskiego Przedszkola nr 8  w Zielonej Górze ogłasza nabór na stanowiska administracyjne i obsługowe przy projekcie „ Z przedszkola w przyszłość” –  finansowanym  przez Unię Europejską w ramach Europejskiego Funduszu Społecznego.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Naborem objęte są następujące stanowiska: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Koordynator  projektu.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Specjalista/ka ds. obsługi finansowej.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Wymagania stanowiskowe: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Potwierdzone  kwalifikacje zawodowe. W przypadku stanowiska kierownika projektu wymagany jest co najmniej 3-letni staż pracy w placówkach oświatowych.  Znajomość specyfiki pracy placówki przedszkolnej.</w:t>
      </w:r>
    </w:p>
    <w:p>
      <w:pPr>
        <w:pStyle w:val="Normal"/>
        <w:numPr>
          <w:ilvl w:val="0"/>
          <w:numId w:val="2"/>
        </w:numPr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CV.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Dane do kontaktu: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  <w:br/>
        <w:t xml:space="preserve"> Miejskie Przedszkole nr 8 w Zielonej Górze ul. Witebska1 w godz. 9.00-14.00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składania ofert: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upływa 08.09.2021r. o godz. 14.00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WYMAGANIA SZC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EGÓ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OWE DOTYCZĄCE STANOWISK OBJĘTYCH NABOREM 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Stanowisko: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Koordynator  projektu EFS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pracy: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Miejskie Przedszkole nr 8 w Zielonej Górze ul. Witebska1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Wymagania w stosunku do kandydata: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Wykształcenie wyższe.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Doświadczenie w ramach co najmniej 3 projektów  współfinansowanych ze środków Unii  Europejskiej.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Znajomość aktów prawnych dotyczących korzystania z środków finansowych Unii Europejskiej.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Znajomość aktów  prawnych z zakresu zamówień publicznych.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Sprawna obsługa komputera i oprogramowania pakietu Office.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Znajomość specyfiki placówki przedszkolnej, min 3 – letni staż pracy w placówce oświatowej. Znajomość specyfiki placówki przedszkolnej.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II Wymagania dodatkowe: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Dokładność, dociekliwość, terminowość, samodzielność, komunikatywność,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Wysoka kultura osobista.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Chęć poszerzania wiedzy i zapoznawania się ze zmieniającymi przepisami.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Dobra organizacja pracy i samodzielność w działaniu.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Umiejętność kierowania pracą zespołu i szybkiego podejmowania decyzji.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Zdolności organizacyjne, odpowiedzialność, systematyczność, kreatywność.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Umiejętność budowania dobrych relacji interpersonalnych.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Do podstawowych obowiązków Koordynatora będzie należało: </w:t>
      </w:r>
    </w:p>
    <w:p>
      <w:pPr>
        <w:pStyle w:val="ListParagraph"/>
        <w:numPr>
          <w:ilvl w:val="0"/>
          <w:numId w:val="7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Nadzór nad wszystkimi działaniami Projektu zgodnie z założeniami wniosku aplikacyjnego oraz umową o dofinansowanie.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Kontrola nad bieżącą dokumentacją projektową oraz przygotowanie wzorów dokumentów, formularzy i procedur oraz weryfikacja gromadzonej dokumentacji merytorycznej.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Kontrola prawidłowości prowadzenia działań promocyjnych.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Kontrola terminowości realizacji działań.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Monitoring projektu ( kwartalne raporty z monitoringu)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Przeprowadzenie procedury zamówień publicznych na zakup wyposażenia oraz zabawek edukacyjno – dydaktycznych.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Niezwłoczne, pisemne informowanie Zleceniodawcy o nieprawidłowościach w Projekcie.</w:t>
      </w:r>
    </w:p>
    <w:p>
      <w:pPr>
        <w:pStyle w:val="NormalWeb"/>
        <w:spacing w:before="280" w:after="280"/>
        <w:rPr/>
      </w:pPr>
      <w:r>
        <w:rPr/>
        <w:t>Oferujemy:</w:t>
        <w:br/>
        <w:t>1. Przyjazną atmosferę pracy w dynamicznym zespole.</w:t>
        <w:br/>
        <w:t>2. Atrakcyjne warunki finansowe.</w:t>
        <w:br/>
        <w:br/>
      </w:r>
      <w:r>
        <w:rPr>
          <w:rStyle w:val="Strong"/>
        </w:rPr>
        <w:t>Wykaz dokumentów potwierdzających spełnianie warunków:</w:t>
      </w:r>
    </w:p>
    <w:p>
      <w:pPr>
        <w:pStyle w:val="NormalWeb"/>
        <w:spacing w:before="280" w:after="280"/>
        <w:ind w:left="644" w:hanging="0"/>
        <w:rPr/>
      </w:pPr>
      <w:r>
        <w:rPr/>
        <w:t>1. Curriculum Vitae – zawierające dane personalne Kandydata, miejsce zamieszkania w tym adres do korespondenci, wykształcenie, przebieg pracy zawodowej.</w:t>
      </w:r>
    </w:p>
    <w:p>
      <w:pPr>
        <w:pStyle w:val="NormalWeb"/>
        <w:spacing w:before="280" w:after="280"/>
        <w:ind w:left="644" w:hanging="0"/>
        <w:rPr/>
      </w:pPr>
      <w:r>
        <w:rPr/>
        <w:t>2. Dokument potwierdzający wykształcenie wyższe.</w:t>
      </w:r>
    </w:p>
    <w:p>
      <w:pPr>
        <w:pStyle w:val="NormalWeb"/>
        <w:spacing w:before="280" w:after="280"/>
        <w:ind w:left="644" w:hanging="0"/>
        <w:rPr/>
      </w:pPr>
      <w:r>
        <w:rPr/>
        <w:t>3. Dokument potwierdzający posiadanie doświadczenia w  zakresie realizacji projektu współfinansowanych ze środków Unii Europejskiej.</w:t>
      </w:r>
    </w:p>
    <w:p>
      <w:pPr>
        <w:pStyle w:val="NormalWeb"/>
        <w:spacing w:before="280" w:after="280"/>
        <w:ind w:left="644" w:hanging="0"/>
        <w:rPr/>
      </w:pPr>
      <w:r>
        <w:rPr/>
        <w:t>4. Oświadczenie kandydata o pełnej zdolności do czynności prawnych oraz korzystania z pełni praw publicznych.</w:t>
      </w:r>
    </w:p>
    <w:p>
      <w:pPr>
        <w:pStyle w:val="NormalWeb"/>
        <w:spacing w:before="280" w:after="280"/>
        <w:ind w:left="644" w:hanging="0"/>
        <w:rPr/>
      </w:pPr>
      <w:r>
        <w:rPr/>
        <w:t>5. Oświadczenie kandydata, że nie był skazany prawomocnym wyrokiem sądu za umyślne przestępstwo ścigane z oskarżenia publicznego lub umyślne przestępstwo skarbowe.</w:t>
      </w:r>
    </w:p>
    <w:p>
      <w:pPr>
        <w:pStyle w:val="NormalWeb"/>
        <w:spacing w:before="280" w:after="280"/>
        <w:ind w:left="644" w:hanging="0"/>
        <w:rPr/>
      </w:pPr>
      <w:r>
        <w:rPr/>
        <w:t>6. Oświadczenie kandydata o wyrażeniu zgody na przetwarzanie danych osobowych do celów naboru (wzór oświadczenia stanowi załącznik do ww. ogłoszenia).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/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Stanowisko: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Specjalista/ka ds. obsługi finansowej.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pracy: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Miejskie Przedszkole nr 8 w Zielonej Górze ul. Witebska1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Wymagania w stosunku do  kandydata: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>I. Wymagania niezbędne: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Wykształcenie ekonomiczne min. średnie.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Doświadczenie w koordynacji  projektu współfinansowanego ze środków Unii Europejskiej.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Znajomość aktów prawnych dotyczących korzystania z środków finansowych Unii Europejskiej.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Znajomość dokumentacji księgowej w placówkach budżetowych.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Znajomość aktów  prawnych z zakresu zamówień publicznych.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Doświadczenie zawodowe w organizacji pracy biurowej. </w:t>
      </w:r>
    </w:p>
    <w:p>
      <w:pPr>
        <w:pStyle w:val="Normal"/>
        <w:numPr>
          <w:ilvl w:val="0"/>
          <w:numId w:val="5"/>
        </w:numPr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Minimum 3-letni staż pracy.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II. Wymagania dodatkowe: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Dokładność, dociekliwość, terminowość, samodzielność, komunikatywność, wysoka kultura osobista.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Chęć poszerzania wiedzy i zapoznawania się ze zmieniającymi przepisami.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podstawowych obowiązków Specjalisty do spraw obsługi finansowej będzie należało: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Finansowa obsługa projektu.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Terminowe wykonywanie płatności.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list płac.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rozliczeń ZUS i US.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Gromadzenie dokumentacji finansowej.</w:t>
      </w:r>
    </w:p>
    <w:p>
      <w:pPr>
        <w:pStyle w:val="NormalWeb"/>
        <w:spacing w:before="280" w:after="280"/>
        <w:ind w:left="720" w:hanging="0"/>
        <w:rPr/>
      </w:pPr>
      <w:r>
        <w:rPr/>
        <w:t>Oferujemy:</w:t>
        <w:br/>
        <w:t>1. Przyjazną atmosferę pracy w dynamicznym zespole.</w:t>
        <w:br/>
        <w:t>2. Atrakcyjne warunki finansowe.</w:t>
        <w:br/>
        <w:br/>
      </w:r>
      <w:r>
        <w:rPr>
          <w:rStyle w:val="Strong"/>
        </w:rPr>
        <w:t>Wykaz dokumentów potwierdzających spełnianie warunków:</w:t>
      </w:r>
    </w:p>
    <w:p>
      <w:pPr>
        <w:pStyle w:val="NormalWeb"/>
        <w:spacing w:before="280" w:after="280"/>
        <w:ind w:left="720" w:hanging="0"/>
        <w:rPr/>
      </w:pPr>
      <w:r>
        <w:rPr/>
        <w:t>1. Curriculum Vitae – zawierające dane personalne Kandydata, miejsce zamieszkania w tym adres do korespondenci, wykształcenie, przebieg pracy zawodowej.</w:t>
      </w:r>
    </w:p>
    <w:p>
      <w:pPr>
        <w:pStyle w:val="NormalWeb"/>
        <w:spacing w:before="280" w:after="280"/>
        <w:ind w:left="720" w:hanging="0"/>
        <w:rPr/>
      </w:pPr>
      <w:r>
        <w:rPr/>
        <w:t>2. Dokument potwierdzający wykształcenie.</w:t>
      </w:r>
    </w:p>
    <w:p>
      <w:pPr>
        <w:pStyle w:val="NormalWeb"/>
        <w:spacing w:before="280" w:after="280"/>
        <w:ind w:left="720" w:hanging="0"/>
        <w:rPr/>
      </w:pPr>
      <w:r>
        <w:rPr/>
        <w:t>3. Dokument potwierdzający staż pracy.</w:t>
      </w:r>
    </w:p>
    <w:p>
      <w:pPr>
        <w:pStyle w:val="NormalWeb"/>
        <w:spacing w:before="280" w:after="280"/>
        <w:ind w:left="720" w:hanging="0"/>
        <w:rPr>
          <w:b/>
          <w:b/>
          <w:bCs/>
        </w:rPr>
      </w:pPr>
      <w:r>
        <w:rPr/>
        <w:t>4. Dokument potwierdzający posiadanie doświadczenia w  zakresie realizacji  projektów UE.</w:t>
      </w:r>
    </w:p>
    <w:p>
      <w:pPr>
        <w:pStyle w:val="NormalWeb"/>
        <w:spacing w:before="280" w:after="280"/>
        <w:ind w:left="644" w:hanging="0"/>
        <w:rPr/>
      </w:pPr>
      <w:r>
        <w:rPr/>
        <w:t>5. Oświadczenie kandydata o pełnej zdolności do czynności prawnych oraz korzystania z pełni praw publicznych.</w:t>
      </w:r>
    </w:p>
    <w:p>
      <w:pPr>
        <w:pStyle w:val="NormalWeb"/>
        <w:spacing w:before="280" w:after="280"/>
        <w:ind w:left="644" w:hanging="0"/>
        <w:rPr/>
      </w:pPr>
      <w:r>
        <w:rPr/>
        <w:t>6. Oświadczenie kandydata, że nie był skazany prawomocnym wyrokiem sądu za umyślne przestępstwo ścigane z oskarżenia publicznego lub umyślne przestępstwo skarbowe.</w:t>
      </w:r>
    </w:p>
    <w:p>
      <w:pPr>
        <w:pStyle w:val="NormalWeb"/>
        <w:spacing w:before="280" w:after="280"/>
        <w:ind w:left="644" w:hanging="0"/>
        <w:rPr/>
      </w:pPr>
      <w:r>
        <w:rPr/>
        <w:t>7. Oświadczenie kandydata o wyrażeniu zgody na przetwarzanie danych osobowych do celów naboru (wzór oświadczenia stanowi załącznik do ww. ogłoszenia).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 xml:space="preserve">Prosimy o dostarczenie dokumentów do dnia 08.09.2021 roku do godz. 14.00 do siedziby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Miejskiego Przedszkola nr 8 w Zielonej Górze ul. Witebska1- gabinet dyrektora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uppressLineNumbers/>
        <w:spacing w:before="0" w:after="200"/>
        <w:ind w:left="339" w:hanging="339"/>
        <w:rPr/>
      </w:pPr>
      <w:r>
        <w:rPr>
          <w:rStyle w:val="Znakiprzypiswdolnych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30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30fb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30fb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f30f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f30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30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LibreOffice/7.1.5.2$Linux_X86_64 LibreOffice_project/c18cfcb0f8824ad4ef2fc2ec0bd004713f8a9d14</Application>
  <AppVersion>15.0000</AppVersion>
  <Pages>4</Pages>
  <Words>702</Words>
  <Characters>5028</Characters>
  <CharactersWithSpaces>5669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2021-08-30T10:10:00Z</dcterms:created>
  <dc:creator>Firma</dc:creator>
  <dc:description/>
  <dc:language>pl-PL</dc:language>
  <cp:lastModifiedBy/>
  <dcterms:modified xsi:type="dcterms:W3CDTF">2021-08-31T14:42:42Z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